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2884" w14:textId="1876DDC6" w:rsidR="00A90122" w:rsidRDefault="00A90122" w:rsidP="00A9012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en-AU"/>
        </w:rPr>
      </w:pPr>
      <w:r>
        <w:rPr>
          <w:noProof/>
        </w:rPr>
        <w:drawing>
          <wp:inline distT="0" distB="0" distL="0" distR="0" wp14:anchorId="659FAA87" wp14:editId="6F3656BA">
            <wp:extent cx="4980899" cy="2990850"/>
            <wp:effectExtent l="0" t="0" r="0" b="0"/>
            <wp:docPr id="3676811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463" cy="301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22A95" w14:textId="77777777" w:rsidR="00A90122" w:rsidRPr="006E2EDE" w:rsidRDefault="00A90122" w:rsidP="006E2ED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en-AU"/>
        </w:rPr>
      </w:pPr>
    </w:p>
    <w:p w14:paraId="6888B145" w14:textId="3D95A2CC" w:rsidR="006E2EDE" w:rsidRDefault="00BA7764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Length: 2</w:t>
      </w:r>
      <w:r w:rsidR="00177F07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3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ft</w:t>
      </w:r>
    </w:p>
    <w:p w14:paraId="2440EECA" w14:textId="11B018BE" w:rsidR="00BA7764" w:rsidRDefault="00BA7764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Ball weight: 200kg</w:t>
      </w:r>
    </w:p>
    <w:p w14:paraId="7DA6C436" w14:textId="2534392A" w:rsidR="00BA7764" w:rsidRDefault="00BA7764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Tare: 2680kg</w:t>
      </w:r>
    </w:p>
    <w:p w14:paraId="66C758E7" w14:textId="4EBB5D0C" w:rsidR="00BA7764" w:rsidRDefault="00BA7764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Atm: 3500kg</w:t>
      </w:r>
    </w:p>
    <w:p w14:paraId="211644E9" w14:textId="36BCF6EA" w:rsidR="00BA7764" w:rsidRDefault="00BA7764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2023 Model New</w:t>
      </w:r>
    </w:p>
    <w:p w14:paraId="1697E525" w14:textId="1A07C290" w:rsidR="00177F07" w:rsidRDefault="00177F07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Front storage 1000 -1</w:t>
      </w:r>
      <w:r w:rsidR="00A90122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400</w:t>
      </w:r>
    </w:p>
    <w:p w14:paraId="29FB2AC1" w14:textId="38F18B7D" w:rsidR="00853C9F" w:rsidRPr="00177F07" w:rsidRDefault="00853C9F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en-AU"/>
        </w:rPr>
      </w:pPr>
    </w:p>
    <w:p w14:paraId="575B50C7" w14:textId="7B298019" w:rsidR="00BA7764" w:rsidRDefault="00A90122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Aluminium frame</w:t>
      </w:r>
    </w:p>
    <w:p w14:paraId="41F0589C" w14:textId="361D310C" w:rsidR="00A90122" w:rsidRDefault="00A90122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4 x tie down </w:t>
      </w:r>
      <w:proofErr w:type="gramStart"/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points</w:t>
      </w:r>
      <w:proofErr w:type="gramEnd"/>
    </w:p>
    <w:p w14:paraId="38CDA843" w14:textId="6C0A454D" w:rsidR="00BA7764" w:rsidRDefault="0016391B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Chrome accessories</w:t>
      </w:r>
    </w:p>
    <w:p w14:paraId="14E5A2BE" w14:textId="23C546C3" w:rsidR="00177F07" w:rsidRDefault="00177F07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Extended A frame</w:t>
      </w:r>
    </w:p>
    <w:p w14:paraId="6638BC9E" w14:textId="1C1A5222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6’Heavy Duty Chassis </w:t>
      </w:r>
    </w:p>
    <w:p w14:paraId="29A8D5F0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proofErr w:type="spellStart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Alko</w:t>
      </w:r>
      <w:proofErr w:type="spellEnd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independent suspension </w:t>
      </w:r>
    </w:p>
    <w:p w14:paraId="4D24182D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Quick Release Drop Down Jack </w:t>
      </w:r>
    </w:p>
    <w:p w14:paraId="7CC054D4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2 x 95 Litre Water Tanks </w:t>
      </w:r>
    </w:p>
    <w:p w14:paraId="79834B17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8’ Jockey Wheel</w:t>
      </w:r>
    </w:p>
    <w:p w14:paraId="3CE497C8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16’ All-Terrain Tyres &amp; Alloy Wheels </w:t>
      </w:r>
    </w:p>
    <w:p w14:paraId="289FB930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Control rider TS D035 hitch </w:t>
      </w:r>
    </w:p>
    <w:p w14:paraId="12901EA3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Heavy Duty Rear Bumper Bar </w:t>
      </w:r>
    </w:p>
    <w:p w14:paraId="3DF40F88" w14:textId="77777777" w:rsid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Spare wheel</w:t>
      </w:r>
    </w:p>
    <w:p w14:paraId="7D8BD11C" w14:textId="7E9E7A7C" w:rsidR="00177F07" w:rsidRPr="006E2EDE" w:rsidRDefault="00177F07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190L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bushmans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compressor fridge</w:t>
      </w:r>
    </w:p>
    <w:p w14:paraId="5704B6B6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X2 9kg Gas Bottle Holders </w:t>
      </w:r>
    </w:p>
    <w:p w14:paraId="6AE249F1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proofErr w:type="spellStart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Alucomp</w:t>
      </w:r>
      <w:proofErr w:type="spellEnd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External Body </w:t>
      </w:r>
    </w:p>
    <w:p w14:paraId="063B9CFD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Generator Provision </w:t>
      </w:r>
    </w:p>
    <w:p w14:paraId="380241E5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3 Point Locking Security Entry Door </w:t>
      </w:r>
    </w:p>
    <w:p w14:paraId="49A6B992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Pull Out Step </w:t>
      </w:r>
    </w:p>
    <w:p w14:paraId="1C29E58A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Toolbox </w:t>
      </w:r>
    </w:p>
    <w:p w14:paraId="0E57AE43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Checker-Plate Wheel Spats </w:t>
      </w:r>
    </w:p>
    <w:p w14:paraId="54C4EC9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Extended A-Frame Jockey </w:t>
      </w:r>
    </w:p>
    <w:p w14:paraId="21B67704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Electric Brakes </w:t>
      </w:r>
    </w:p>
    <w:p w14:paraId="70009377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Roll Out Awning </w:t>
      </w:r>
    </w:p>
    <w:p w14:paraId="61263337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Illuminated Grab Handles Insulation </w:t>
      </w:r>
    </w:p>
    <w:p w14:paraId="1187AFE8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Eurovision Double Glazed Windows </w:t>
      </w:r>
    </w:p>
    <w:p w14:paraId="1D74127A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lastRenderedPageBreak/>
        <w:t xml:space="preserve">Checker-Plate Internal Step </w:t>
      </w:r>
    </w:p>
    <w:p w14:paraId="08F598D5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Drop Down Picnic Table </w:t>
      </w:r>
    </w:p>
    <w:p w14:paraId="50F4D3E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Full Insulation </w:t>
      </w:r>
      <w:proofErr w:type="spellStart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Midgee</w:t>
      </w:r>
      <w:proofErr w:type="spellEnd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Blinds and Fly screens High Checker-Plate Front and Sides </w:t>
      </w:r>
    </w:p>
    <w:p w14:paraId="5B734646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J-Mould Surround (Black) </w:t>
      </w:r>
    </w:p>
    <w:p w14:paraId="705BCC16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APPLIANCES &amp; ELECTRICAL </w:t>
      </w:r>
    </w:p>
    <w:p w14:paraId="0CB14DF9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X2 Dual Annex Lights </w:t>
      </w:r>
    </w:p>
    <w:p w14:paraId="0909052E" w14:textId="40074D91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X2 1</w:t>
      </w:r>
      <w:r w:rsidR="00DB08D4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00</w:t>
      </w: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AH DC 12v Battery </w:t>
      </w:r>
    </w:p>
    <w:p w14:paraId="3A186045" w14:textId="234BA4B8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Low Profile Reverse Cycle Air-Con</w:t>
      </w:r>
      <w:r w:rsidR="00C72056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</w:t>
      </w:r>
      <w:r w:rsidR="00DB08D4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Houghton</w:t>
      </w: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</w:t>
      </w:r>
    </w:p>
    <w:p w14:paraId="54321780" w14:textId="6A4A86AF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</w:t>
      </w:r>
      <w:r w:rsidR="00747020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ATV</w:t>
      </w: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Fan</w:t>
      </w:r>
    </w:p>
    <w:p w14:paraId="20BC5A93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24" Flat screen TV on swivel arm </w:t>
      </w:r>
    </w:p>
    <w:p w14:paraId="74EB8168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Double Power-Points Throughout 12v &amp; 240v Bed Side Points </w:t>
      </w:r>
    </w:p>
    <w:p w14:paraId="09D061FA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LED Tunnel Boot Light </w:t>
      </w:r>
    </w:p>
    <w:p w14:paraId="1A4B7C94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Hatch with Light </w:t>
      </w:r>
    </w:p>
    <w:p w14:paraId="5CF6FB8D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LED Number Plate Light </w:t>
      </w:r>
    </w:p>
    <w:p w14:paraId="0A1D3C7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240v 15a Inlet (and Outlet) </w:t>
      </w:r>
    </w:p>
    <w:p w14:paraId="1EA699AC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LED External Clearance Lights </w:t>
      </w:r>
    </w:p>
    <w:p w14:paraId="78622489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Breakaway Safety System </w:t>
      </w:r>
    </w:p>
    <w:p w14:paraId="68209FCB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Grey Anderson Plug </w:t>
      </w:r>
    </w:p>
    <w:p w14:paraId="469F0AA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 Pin Flat Trailer Plug </w:t>
      </w:r>
    </w:p>
    <w:p w14:paraId="5E69B08B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Smoke Detector </w:t>
      </w:r>
    </w:p>
    <w:p w14:paraId="17A69D97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External 240v &amp; 12v Points </w:t>
      </w:r>
    </w:p>
    <w:p w14:paraId="6DF85C34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Door Side LED Tunnel Boot Light </w:t>
      </w:r>
    </w:p>
    <w:p w14:paraId="6BF6397D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Front and Rear LED Spotlights </w:t>
      </w:r>
    </w:p>
    <w:p w14:paraId="60086153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Winegard TV Antenna </w:t>
      </w:r>
    </w:p>
    <w:p w14:paraId="3C8AA32A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2x 170watt Solar Panels</w:t>
      </w:r>
    </w:p>
    <w:p w14:paraId="2DA25F52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proofErr w:type="spellStart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BMPro</w:t>
      </w:r>
      <w:proofErr w:type="spellEnd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Battery Management System </w:t>
      </w:r>
    </w:p>
    <w:p w14:paraId="492F9731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Safety Dave Rear Camera with Car Kit </w:t>
      </w:r>
    </w:p>
    <w:p w14:paraId="41C81ACD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20L Microwave </w:t>
      </w:r>
    </w:p>
    <w:p w14:paraId="34B908C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Flush Mount 12v NCE Range hood </w:t>
      </w:r>
    </w:p>
    <w:p w14:paraId="3993BAFA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AM/FM/CD/MP3/Radio Player X2 Internal and External Speakers </w:t>
      </w:r>
    </w:p>
    <w:p w14:paraId="7378D120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LED Strip light above Bed </w:t>
      </w:r>
    </w:p>
    <w:p w14:paraId="7CFB9D53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LED Strip light around Step Entry </w:t>
      </w:r>
    </w:p>
    <w:p w14:paraId="5BCF7E26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LED Downlights Throughout </w:t>
      </w:r>
    </w:p>
    <w:p w14:paraId="42276187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Solar Regulator </w:t>
      </w:r>
    </w:p>
    <w:p w14:paraId="7BD55D31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LED Reading Lights Throughout </w:t>
      </w:r>
    </w:p>
    <w:p w14:paraId="4365293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12v &amp; 240v Bed Side Points </w:t>
      </w:r>
    </w:p>
    <w:p w14:paraId="1AEC26E3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TV WIFI INTERNAL </w:t>
      </w:r>
    </w:p>
    <w:p w14:paraId="709C9380" w14:textId="732F4F14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Deluxe L Shape Dinette</w:t>
      </w:r>
      <w:r w:rsidR="00C72056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or club lounge</w:t>
      </w: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with T</w:t>
      </w:r>
      <w:r w:rsidR="00C72602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elescopic table</w:t>
      </w: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High gloss acrylic doors </w:t>
      </w:r>
    </w:p>
    <w:p w14:paraId="41D388D1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Piano hinges </w:t>
      </w:r>
    </w:p>
    <w:p w14:paraId="6B348261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Full-size pull-out pantry </w:t>
      </w:r>
    </w:p>
    <w:p w14:paraId="587AB5E1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3.2kg Top loader washing machine </w:t>
      </w:r>
    </w:p>
    <w:p w14:paraId="76A04F47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Upholstered Bed Head </w:t>
      </w:r>
    </w:p>
    <w:p w14:paraId="7F0E4F20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Magazine Pockets throughout </w:t>
      </w:r>
    </w:p>
    <w:p w14:paraId="62FE7409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Gas Struts on all OHC’s </w:t>
      </w:r>
    </w:p>
    <w:p w14:paraId="56B66F62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Full ensuite with Vanity Dual Sky Hatches </w:t>
      </w:r>
    </w:p>
    <w:p w14:paraId="2FDBF4F2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Ceramic toilet</w:t>
      </w:r>
    </w:p>
    <w:p w14:paraId="2450A26F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Full Height Splashbacks </w:t>
      </w:r>
    </w:p>
    <w:p w14:paraId="447450D8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proofErr w:type="gramStart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Lift up</w:t>
      </w:r>
      <w:proofErr w:type="gramEnd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Queen Bed </w:t>
      </w:r>
    </w:p>
    <w:p w14:paraId="3D4E441D" w14:textId="77777777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Pillow top queen </w:t>
      </w:r>
      <w:proofErr w:type="gramStart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mattress</w:t>
      </w:r>
      <w:proofErr w:type="gramEnd"/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</w:t>
      </w:r>
    </w:p>
    <w:p w14:paraId="7E97D79C" w14:textId="500FCA78" w:rsidR="006E2EDE" w:rsidRPr="006E2EDE" w:rsidRDefault="006E2EDE" w:rsidP="006E2E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6E2EDE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2 year structural warranty </w:t>
      </w:r>
    </w:p>
    <w:p w14:paraId="59020279" w14:textId="77777777" w:rsidR="001A2F6F" w:rsidRDefault="001A2F6F"/>
    <w:sectPr w:rsidR="001A2F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1C96" w14:textId="77777777" w:rsidR="006744D3" w:rsidRDefault="006744D3" w:rsidP="00A90122">
      <w:pPr>
        <w:spacing w:after="0" w:line="240" w:lineRule="auto"/>
      </w:pPr>
      <w:r>
        <w:separator/>
      </w:r>
    </w:p>
  </w:endnote>
  <w:endnote w:type="continuationSeparator" w:id="0">
    <w:p w14:paraId="4A7DED54" w14:textId="77777777" w:rsidR="006744D3" w:rsidRDefault="006744D3" w:rsidP="00A9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E1E3" w14:textId="77777777" w:rsidR="006744D3" w:rsidRDefault="006744D3" w:rsidP="00A90122">
      <w:pPr>
        <w:spacing w:after="0" w:line="240" w:lineRule="auto"/>
      </w:pPr>
      <w:r>
        <w:separator/>
      </w:r>
    </w:p>
  </w:footnote>
  <w:footnote w:type="continuationSeparator" w:id="0">
    <w:p w14:paraId="69154A39" w14:textId="77777777" w:rsidR="006744D3" w:rsidRDefault="006744D3" w:rsidP="00A9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60A2" w14:textId="708838AA" w:rsidR="00A90122" w:rsidRPr="00A90122" w:rsidRDefault="00A90122">
    <w:pPr>
      <w:pStyle w:val="Header"/>
      <w:rPr>
        <w:rFonts w:ascii="Britannic Bold" w:hAnsi="Britannic Bold"/>
        <w:sz w:val="36"/>
        <w:szCs w:val="36"/>
      </w:rPr>
    </w:pPr>
    <w:r w:rsidRPr="00A90122">
      <w:rPr>
        <w:rFonts w:ascii="Britannic Bold" w:hAnsi="Britannic Bold"/>
        <w:sz w:val="36"/>
        <w:szCs w:val="36"/>
      </w:rPr>
      <w:t>MALIBU FAMILY ADVENTURE TOY HAULER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DE"/>
    <w:rsid w:val="0016391B"/>
    <w:rsid w:val="00177F07"/>
    <w:rsid w:val="001A2F6F"/>
    <w:rsid w:val="00274C64"/>
    <w:rsid w:val="006744D3"/>
    <w:rsid w:val="006E2EDE"/>
    <w:rsid w:val="00747020"/>
    <w:rsid w:val="00853C9F"/>
    <w:rsid w:val="00A90122"/>
    <w:rsid w:val="00BA7764"/>
    <w:rsid w:val="00C72056"/>
    <w:rsid w:val="00C72602"/>
    <w:rsid w:val="00DB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3132"/>
  <w15:chartTrackingRefBased/>
  <w15:docId w15:val="{658704C0-AAF5-4E23-9FC4-AAE425CC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22"/>
  </w:style>
  <w:style w:type="paragraph" w:styleId="Footer">
    <w:name w:val="footer"/>
    <w:basedOn w:val="Normal"/>
    <w:link w:val="FooterChar"/>
    <w:uiPriority w:val="99"/>
    <w:unhideWhenUsed/>
    <w:rsid w:val="00A90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3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Malibu Caravans</dc:creator>
  <cp:keywords/>
  <dc:description/>
  <cp:lastModifiedBy>Malibu Caravans</cp:lastModifiedBy>
  <cp:revision>2</cp:revision>
  <cp:lastPrinted>2023-09-14T07:14:00Z</cp:lastPrinted>
  <dcterms:created xsi:type="dcterms:W3CDTF">2023-09-14T07:15:00Z</dcterms:created>
  <dcterms:modified xsi:type="dcterms:W3CDTF">2023-09-14T07:15:00Z</dcterms:modified>
</cp:coreProperties>
</file>